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B3C2" w14:textId="52CC8051" w:rsidR="00722FA9" w:rsidRDefault="002F3E7E" w:rsidP="002F3E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E7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, tytuł i stopień naukowy </w:t>
      </w:r>
    </w:p>
    <w:p w14:paraId="0A637FBE" w14:textId="13140DE9" w:rsidR="002F3E7E" w:rsidRDefault="002F3E7E" w:rsidP="002F3E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Afiliacja</w:t>
      </w:r>
    </w:p>
    <w:p w14:paraId="7B45F1A4" w14:textId="07F4659B" w:rsidR="002F3E7E" w:rsidRDefault="002F3E7E" w:rsidP="002F3E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14:paraId="69898C5E" w14:textId="6BB1999D" w:rsidR="002F3E7E" w:rsidRDefault="002F3E7E" w:rsidP="002F3E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14:paraId="175F18DE" w14:textId="112CEFC7" w:rsidR="00016F1D" w:rsidRDefault="00016F1D" w:rsidP="002F3E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ORCID:  </w:t>
      </w:r>
      <w:r w:rsidRPr="00016F1D">
        <w:rPr>
          <w:rFonts w:ascii="Times New Roman" w:hAnsi="Times New Roman" w:cs="Times New Roman"/>
          <w:sz w:val="24"/>
          <w:szCs w:val="24"/>
        </w:rPr>
        <w:t>https://orcid.org/</w:t>
      </w:r>
    </w:p>
    <w:p w14:paraId="3A54AE23" w14:textId="05D2A1DA" w:rsidR="002F3E7E" w:rsidRDefault="002F3E7E" w:rsidP="002F3E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97CF14" w14:textId="0F096642" w:rsidR="002F3E7E" w:rsidRDefault="002F3E7E" w:rsidP="002F3E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7E">
        <w:rPr>
          <w:rFonts w:ascii="Times New Roman" w:hAnsi="Times New Roman" w:cs="Times New Roman"/>
          <w:b/>
          <w:sz w:val="24"/>
          <w:szCs w:val="24"/>
        </w:rPr>
        <w:t>Tytuł artykułu</w:t>
      </w:r>
    </w:p>
    <w:p w14:paraId="76A4ADC4" w14:textId="26AB3676" w:rsidR="002F3E7E" w:rsidRDefault="002F3E7E" w:rsidP="002F3E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A3F29" w14:textId="2BBA54E8" w:rsidR="002F3E7E" w:rsidRPr="0033738B" w:rsidRDefault="0033738B" w:rsidP="00337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937573"/>
      <w:r w:rsidRPr="0033738B">
        <w:rPr>
          <w:rFonts w:ascii="Times New Roman" w:hAnsi="Times New Roman" w:cs="Times New Roman"/>
          <w:b/>
          <w:sz w:val="24"/>
          <w:szCs w:val="24"/>
        </w:rPr>
        <w:t xml:space="preserve">Streszczenie artykułu </w:t>
      </w:r>
      <w:r w:rsidRPr="0033738B">
        <w:rPr>
          <w:rFonts w:ascii="Times New Roman" w:hAnsi="Times New Roman" w:cs="Times New Roman"/>
          <w:sz w:val="24"/>
          <w:szCs w:val="24"/>
        </w:rPr>
        <w:t>– prezentowane na oficjalnej stronie internetowej Kolegium Zarządzania i Finansów SGH (</w:t>
      </w:r>
      <w:r w:rsidRPr="004B49A1">
        <w:rPr>
          <w:rFonts w:ascii="Times New Roman" w:hAnsi="Times New Roman" w:cs="Times New Roman"/>
          <w:b/>
          <w:sz w:val="24"/>
          <w:szCs w:val="24"/>
        </w:rPr>
        <w:t>maksymalna objętość: 1</w:t>
      </w:r>
      <w:r w:rsidR="004B49A1" w:rsidRPr="004B49A1">
        <w:rPr>
          <w:rFonts w:ascii="Times New Roman" w:hAnsi="Times New Roman" w:cs="Times New Roman"/>
          <w:b/>
          <w:sz w:val="24"/>
          <w:szCs w:val="24"/>
        </w:rPr>
        <w:t>000</w:t>
      </w:r>
      <w:r w:rsidRPr="004B49A1">
        <w:rPr>
          <w:rFonts w:ascii="Times New Roman" w:hAnsi="Times New Roman" w:cs="Times New Roman"/>
          <w:b/>
          <w:sz w:val="24"/>
          <w:szCs w:val="24"/>
        </w:rPr>
        <w:t xml:space="preserve"> znaków bez spacji</w:t>
      </w:r>
      <w:r w:rsidRPr="0033738B">
        <w:rPr>
          <w:rFonts w:ascii="Times New Roman" w:hAnsi="Times New Roman" w:cs="Times New Roman"/>
          <w:sz w:val="24"/>
          <w:szCs w:val="24"/>
        </w:rPr>
        <w:t>) powinno zawierać syntetyczną prezentację obszaru podjętej analizy, główne problemy badawcze oraz wnioski autora (autorów) artykułu.</w:t>
      </w:r>
    </w:p>
    <w:p w14:paraId="42099CD6" w14:textId="7E6DFC40" w:rsidR="002F3E7E" w:rsidRPr="0033738B" w:rsidRDefault="0033738B" w:rsidP="002F3E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738B">
        <w:rPr>
          <w:rFonts w:ascii="Times New Roman" w:hAnsi="Times New Roman" w:cs="Times New Roman"/>
          <w:b/>
          <w:sz w:val="24"/>
          <w:szCs w:val="24"/>
        </w:rPr>
        <w:t xml:space="preserve">Słowa kluczowe: </w:t>
      </w:r>
      <w:r w:rsidR="004B49A1" w:rsidRPr="004B49A1">
        <w:rPr>
          <w:rFonts w:ascii="Times New Roman" w:hAnsi="Times New Roman" w:cs="Times New Roman"/>
          <w:sz w:val="24"/>
          <w:szCs w:val="24"/>
        </w:rPr>
        <w:t>(od 3 do 5-ciu)</w:t>
      </w:r>
      <w:r w:rsidR="004B4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194D585F" w14:textId="032C0F8D" w:rsidR="0033738B" w:rsidRDefault="0033738B" w:rsidP="002F3E7E">
      <w:pPr>
        <w:spacing w:after="0" w:line="360" w:lineRule="auto"/>
        <w:rPr>
          <w:rStyle w:val="Pogrubienie"/>
          <w:rFonts w:ascii="Arial" w:hAnsi="Arial" w:cs="Arial"/>
          <w:color w:val="444444"/>
          <w:sz w:val="18"/>
          <w:szCs w:val="18"/>
          <w:shd w:val="clear" w:color="auto" w:fill="FAF8F9"/>
        </w:rPr>
      </w:pPr>
      <w:r w:rsidRPr="0033738B">
        <w:rPr>
          <w:rFonts w:ascii="Times New Roman" w:hAnsi="Times New Roman" w:cs="Times New Roman"/>
          <w:b/>
          <w:sz w:val="24"/>
          <w:szCs w:val="24"/>
        </w:rPr>
        <w:t>Kody klasyfikacji JEL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(link do wykazu: </w:t>
      </w:r>
      <w:hyperlink r:id="rId9" w:history="1">
        <w:r w:rsidRPr="0033738B">
          <w:rPr>
            <w:rStyle w:val="Hipercze"/>
            <w:rFonts w:ascii="Times New Roman" w:hAnsi="Times New Roman" w:cs="Times New Roman"/>
            <w:sz w:val="24"/>
            <w:szCs w:val="24"/>
          </w:rPr>
          <w:t>Kody klasyfikacji JEL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Pogrubienie"/>
          <w:rFonts w:ascii="Arial" w:hAnsi="Arial" w:cs="Arial"/>
          <w:color w:val="444444"/>
          <w:sz w:val="18"/>
          <w:szCs w:val="18"/>
          <w:shd w:val="clear" w:color="auto" w:fill="FAF8F9"/>
        </w:rPr>
        <w:t> </w:t>
      </w:r>
    </w:p>
    <w:p w14:paraId="4C5D4DC4" w14:textId="3AEA960B" w:rsidR="0033738B" w:rsidRDefault="0033738B" w:rsidP="002F3E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2F4136" w14:textId="27AA0019" w:rsidR="0033738B" w:rsidRPr="0033738B" w:rsidRDefault="0033738B" w:rsidP="00337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38B">
        <w:rPr>
          <w:rFonts w:ascii="Times New Roman" w:hAnsi="Times New Roman" w:cs="Times New Roman"/>
          <w:b/>
          <w:sz w:val="24"/>
          <w:szCs w:val="24"/>
        </w:rPr>
        <w:t>Tekst</w:t>
      </w:r>
      <w:r w:rsidR="004B49A1">
        <w:rPr>
          <w:rFonts w:ascii="Times New Roman" w:hAnsi="Times New Roman" w:cs="Times New Roman"/>
          <w:b/>
          <w:sz w:val="24"/>
          <w:szCs w:val="24"/>
        </w:rPr>
        <w:t xml:space="preserve"> i schemat artykułu</w:t>
      </w:r>
      <w:r w:rsidRPr="0033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38B">
        <w:rPr>
          <w:rFonts w:ascii="Times New Roman" w:hAnsi="Times New Roman" w:cs="Times New Roman"/>
          <w:sz w:val="24"/>
          <w:szCs w:val="24"/>
        </w:rPr>
        <w:t>objętość od 10 do 25 standardowych stron maszynopisu</w:t>
      </w:r>
      <w:r w:rsidR="00F10890">
        <w:rPr>
          <w:rFonts w:ascii="Times New Roman" w:hAnsi="Times New Roman" w:cs="Times New Roman"/>
          <w:sz w:val="24"/>
          <w:szCs w:val="24"/>
        </w:rPr>
        <w:t>;</w:t>
      </w:r>
      <w:r w:rsidRPr="0033738B">
        <w:rPr>
          <w:rFonts w:ascii="Times New Roman" w:hAnsi="Times New Roman" w:cs="Times New Roman"/>
          <w:sz w:val="24"/>
          <w:szCs w:val="24"/>
        </w:rPr>
        <w:t xml:space="preserve"> powinien składać się z czterech części:</w:t>
      </w:r>
    </w:p>
    <w:p w14:paraId="4A00975A" w14:textId="77777777" w:rsidR="00F10890" w:rsidRDefault="0033738B" w:rsidP="00F10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90">
        <w:rPr>
          <w:rFonts w:ascii="Times New Roman" w:hAnsi="Times New Roman" w:cs="Times New Roman"/>
          <w:b/>
          <w:sz w:val="24"/>
          <w:szCs w:val="24"/>
        </w:rPr>
        <w:t>Wprowadzeni</w:t>
      </w:r>
      <w:r w:rsidR="00F10890">
        <w:rPr>
          <w:rFonts w:ascii="Times New Roman" w:hAnsi="Times New Roman" w:cs="Times New Roman"/>
          <w:b/>
          <w:sz w:val="24"/>
          <w:szCs w:val="24"/>
        </w:rPr>
        <w:t>e</w:t>
      </w:r>
      <w:r w:rsidRPr="00337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4B831" w14:textId="1D738F6B" w:rsidR="0033738B" w:rsidRPr="0033738B" w:rsidRDefault="00F10890" w:rsidP="00F10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3738B" w:rsidRPr="0033738B">
        <w:rPr>
          <w:rFonts w:ascii="Times New Roman" w:hAnsi="Times New Roman" w:cs="Times New Roman"/>
          <w:sz w:val="24"/>
          <w:szCs w:val="24"/>
        </w:rPr>
        <w:t>w którym są zaprezentowane główne motywy podjęcia danego tematu, określenie problematyki badawczej i postawienie tez/celów głównych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9648C2" w14:textId="77777777" w:rsidR="00F10890" w:rsidRDefault="00F10890" w:rsidP="00337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7B2283" w14:textId="74D40726" w:rsidR="0033738B" w:rsidRPr="0033738B" w:rsidRDefault="0033738B" w:rsidP="00F10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90">
        <w:rPr>
          <w:rFonts w:ascii="Times New Roman" w:hAnsi="Times New Roman" w:cs="Times New Roman"/>
          <w:b/>
          <w:sz w:val="24"/>
          <w:szCs w:val="24"/>
        </w:rPr>
        <w:t>Części główn</w:t>
      </w:r>
      <w:r w:rsidR="00F10890">
        <w:rPr>
          <w:rFonts w:ascii="Times New Roman" w:hAnsi="Times New Roman" w:cs="Times New Roman"/>
          <w:b/>
          <w:sz w:val="24"/>
          <w:szCs w:val="24"/>
        </w:rPr>
        <w:t>a</w:t>
      </w:r>
      <w:r w:rsidRPr="0033738B">
        <w:rPr>
          <w:rFonts w:ascii="Times New Roman" w:hAnsi="Times New Roman" w:cs="Times New Roman"/>
          <w:sz w:val="24"/>
          <w:szCs w:val="24"/>
        </w:rPr>
        <w:t xml:space="preserve"> </w:t>
      </w:r>
      <w:r w:rsidR="00F10890">
        <w:rPr>
          <w:rFonts w:ascii="Times New Roman" w:hAnsi="Times New Roman" w:cs="Times New Roman"/>
          <w:sz w:val="24"/>
          <w:szCs w:val="24"/>
        </w:rPr>
        <w:t xml:space="preserve">- </w:t>
      </w:r>
      <w:r w:rsidRPr="0033738B">
        <w:rPr>
          <w:rFonts w:ascii="Times New Roman" w:hAnsi="Times New Roman" w:cs="Times New Roman"/>
          <w:sz w:val="24"/>
          <w:szCs w:val="24"/>
        </w:rPr>
        <w:t>w której treść artykułu zostaje podzielona na części ze śródtytułami;</w:t>
      </w:r>
      <w:r w:rsidR="004B4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6B9C0" w14:textId="77777777" w:rsidR="00F10890" w:rsidRDefault="00F10890" w:rsidP="00337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0D1C83" w14:textId="77777777" w:rsidR="00F10890" w:rsidRDefault="0033738B" w:rsidP="00F108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890">
        <w:rPr>
          <w:rFonts w:ascii="Times New Roman" w:hAnsi="Times New Roman" w:cs="Times New Roman"/>
          <w:b/>
          <w:sz w:val="24"/>
          <w:szCs w:val="24"/>
        </w:rPr>
        <w:t>Podsumowani</w:t>
      </w:r>
      <w:r w:rsidR="00F10890">
        <w:rPr>
          <w:rFonts w:ascii="Times New Roman" w:hAnsi="Times New Roman" w:cs="Times New Roman"/>
          <w:b/>
          <w:sz w:val="24"/>
          <w:szCs w:val="24"/>
        </w:rPr>
        <w:t>e</w:t>
      </w:r>
      <w:r w:rsidRPr="00F108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7FF64" w14:textId="17E5D520" w:rsidR="0033738B" w:rsidRPr="0033738B" w:rsidRDefault="00F10890" w:rsidP="00F10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3738B" w:rsidRPr="0033738B">
        <w:rPr>
          <w:rFonts w:ascii="Times New Roman" w:hAnsi="Times New Roman" w:cs="Times New Roman"/>
          <w:sz w:val="24"/>
          <w:szCs w:val="24"/>
        </w:rPr>
        <w:t>przedstawienia głównych wniosków i konkluzji, ewentualne określenia kierunków dalszych badań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3CB1DE" w14:textId="77777777" w:rsidR="00F10890" w:rsidRDefault="0033738B" w:rsidP="00337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B0088" w14:textId="7A8B8F29" w:rsidR="0033738B" w:rsidRDefault="0033738B" w:rsidP="00337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890">
        <w:rPr>
          <w:rFonts w:ascii="Times New Roman" w:hAnsi="Times New Roman" w:cs="Times New Roman"/>
          <w:b/>
          <w:sz w:val="24"/>
          <w:szCs w:val="24"/>
        </w:rPr>
        <w:t>Bibliografi</w:t>
      </w:r>
      <w:r w:rsidR="00F10890">
        <w:rPr>
          <w:rFonts w:ascii="Times New Roman" w:hAnsi="Times New Roman" w:cs="Times New Roman"/>
          <w:b/>
          <w:sz w:val="24"/>
          <w:szCs w:val="24"/>
        </w:rPr>
        <w:t>a</w:t>
      </w:r>
    </w:p>
    <w:p w14:paraId="56FFFFAB" w14:textId="77777777" w:rsidR="00016F1D" w:rsidRDefault="00016F1D" w:rsidP="00337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0CC918" w14:textId="360032FD" w:rsidR="00016F1D" w:rsidRPr="00016F1D" w:rsidRDefault="00016F1D" w:rsidP="00016F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F1D">
        <w:rPr>
          <w:rFonts w:ascii="Times New Roman" w:hAnsi="Times New Roman" w:cs="Times New Roman"/>
          <w:b/>
          <w:sz w:val="24"/>
          <w:szCs w:val="24"/>
        </w:rPr>
        <w:t xml:space="preserve">Streszczenie artykułu </w:t>
      </w:r>
      <w:r>
        <w:rPr>
          <w:rFonts w:ascii="Times New Roman" w:hAnsi="Times New Roman" w:cs="Times New Roman"/>
          <w:b/>
          <w:sz w:val="24"/>
          <w:szCs w:val="24"/>
        </w:rPr>
        <w:t>w języku angielskim</w:t>
      </w:r>
    </w:p>
    <w:p w14:paraId="16382C78" w14:textId="698DCD8A" w:rsidR="00016F1D" w:rsidRDefault="00016F1D" w:rsidP="00016F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F1D">
        <w:rPr>
          <w:rFonts w:ascii="Times New Roman" w:hAnsi="Times New Roman" w:cs="Times New Roman"/>
          <w:b/>
          <w:sz w:val="24"/>
          <w:szCs w:val="24"/>
        </w:rPr>
        <w:t xml:space="preserve">Słowa kluczowe: </w:t>
      </w:r>
      <w:r>
        <w:rPr>
          <w:rFonts w:ascii="Times New Roman" w:hAnsi="Times New Roman" w:cs="Times New Roman"/>
          <w:b/>
          <w:sz w:val="24"/>
          <w:szCs w:val="24"/>
        </w:rPr>
        <w:t>w języku angielskim</w:t>
      </w:r>
    </w:p>
    <w:p w14:paraId="575C98AA" w14:textId="0FF7DE2C" w:rsidR="00F500AF" w:rsidRPr="00F500AF" w:rsidRDefault="00F500AF" w:rsidP="00F500A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00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Pozostałe informacje dotyczące wymogów redakcyjnych znajdują się na </w:t>
      </w:r>
      <w:hyperlink r:id="rId10" w:history="1">
        <w:r w:rsidRPr="00F500AF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stronie Zeszytów Studia i Prace KZiF</w:t>
        </w:r>
      </w:hyperlink>
      <w:r w:rsidRPr="00F500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sectPr w:rsidR="00F500AF" w:rsidRPr="00F500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2A63" w14:textId="77777777" w:rsidR="00310B0B" w:rsidRDefault="00310B0B" w:rsidP="002F3E7E">
      <w:pPr>
        <w:spacing w:after="0" w:line="240" w:lineRule="auto"/>
      </w:pPr>
      <w:r>
        <w:separator/>
      </w:r>
    </w:p>
  </w:endnote>
  <w:endnote w:type="continuationSeparator" w:id="0">
    <w:p w14:paraId="04648D4A" w14:textId="77777777" w:rsidR="00310B0B" w:rsidRDefault="00310B0B" w:rsidP="002F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2384" w14:textId="77777777" w:rsidR="00310B0B" w:rsidRDefault="00310B0B" w:rsidP="002F3E7E">
      <w:pPr>
        <w:spacing w:after="0" w:line="240" w:lineRule="auto"/>
      </w:pPr>
      <w:r>
        <w:separator/>
      </w:r>
    </w:p>
  </w:footnote>
  <w:footnote w:type="continuationSeparator" w:id="0">
    <w:p w14:paraId="453DE5B2" w14:textId="77777777" w:rsidR="00310B0B" w:rsidRDefault="00310B0B" w:rsidP="002F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B8E8" w14:textId="4EA74E1B" w:rsidR="002F3E7E" w:rsidRPr="00F500AF" w:rsidRDefault="002F3E7E" w:rsidP="002F3E7E">
    <w:pPr>
      <w:jc w:val="center"/>
      <w:rPr>
        <w:b/>
        <w:i/>
        <w:color w:val="2F5496" w:themeColor="accent1" w:themeShade="BF"/>
      </w:rPr>
    </w:pPr>
    <w:r w:rsidRPr="00F500AF">
      <w:rPr>
        <w:b/>
        <w:i/>
        <w:color w:val="2F5496" w:themeColor="accent1" w:themeShade="BF"/>
      </w:rPr>
      <w:t>Schemat artykułu do Zeszytów Studia i Prace Kolegium Zarządzania i Finansów                                             Szkoły Głównej Handlowej w Warszawie</w:t>
    </w:r>
  </w:p>
  <w:p w14:paraId="40E36DD9" w14:textId="77777777" w:rsidR="002F3E7E" w:rsidRPr="002F3E7E" w:rsidRDefault="002F3E7E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A7"/>
    <w:rsid w:val="00016F1D"/>
    <w:rsid w:val="002F3E7E"/>
    <w:rsid w:val="00310B0B"/>
    <w:rsid w:val="0033738B"/>
    <w:rsid w:val="004B49A1"/>
    <w:rsid w:val="006826A7"/>
    <w:rsid w:val="00722FA9"/>
    <w:rsid w:val="0099125A"/>
    <w:rsid w:val="009C3E8B"/>
    <w:rsid w:val="00F10890"/>
    <w:rsid w:val="00F5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7F746"/>
  <w15:chartTrackingRefBased/>
  <w15:docId w15:val="{A2540801-4902-4F26-98A8-49F8307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E7E"/>
  </w:style>
  <w:style w:type="paragraph" w:styleId="Stopka">
    <w:name w:val="footer"/>
    <w:basedOn w:val="Normalny"/>
    <w:link w:val="StopkaZnak"/>
    <w:uiPriority w:val="99"/>
    <w:unhideWhenUsed/>
    <w:rsid w:val="002F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E7E"/>
  </w:style>
  <w:style w:type="character" w:styleId="Pogrubienie">
    <w:name w:val="Strong"/>
    <w:basedOn w:val="Domylnaczcionkaakapitu"/>
    <w:uiPriority w:val="22"/>
    <w:qFormat/>
    <w:rsid w:val="003373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73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38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337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olegia.sgh.waw.pl/pl/KZiF/czasopisma/zeszyty_naukowe_studia_i_prace_kzif/Strony/Wymogi-edytorskie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eaweb.org/jel/guide/jel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A8DC7EBEE2B4DA2A1F237E37488FC" ma:contentTypeVersion="1" ma:contentTypeDescription="Create a new document." ma:contentTypeScope="" ma:versionID="84c1fef9ad4294761eac5cf2ccc14a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448E6-8E82-4AD0-9502-2600466F33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0395AD-EFAD-4B2E-A4DA-F120A60D2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468C3-B0E1-4A8F-9626-1DE58D4E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Matusewicz</dc:creator>
  <cp:keywords/>
  <dc:description/>
  <cp:lastModifiedBy>Anna Karpińska</cp:lastModifiedBy>
  <cp:revision>2</cp:revision>
  <dcterms:created xsi:type="dcterms:W3CDTF">2023-03-17T08:34:00Z</dcterms:created>
  <dcterms:modified xsi:type="dcterms:W3CDTF">2023-03-17T08:34:00Z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0x010100D2DA8DC7EBEE2B4DA2A1F237E37488FC</vt:lpwstr>
  </property>
</Properties>
</file>